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554"/>
        <w:gridCol w:w="4801"/>
      </w:tblGrid>
      <w:tr w:rsidR="00E417A6" w:rsidRPr="00E417A6" w:rsidTr="00E417A6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(в редакции № 1 от </w:t>
            </w:r>
            <w:proofErr w:type="gramStart"/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11.07.2019 )</w:t>
            </w:r>
            <w:proofErr w:type="gramEnd"/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31908086139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услуги по тралению акватории причала многоцелевого назначения Красноярского представительства АО «Норильскгазпром»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котировок в электронной форме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 OTC-</w:t>
            </w:r>
            <w:proofErr w:type="spellStart"/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http://otc-tender.ru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АКЦИОНЕРНОЕ ОБЩЕСТВО "НОРИЛЬСКГАЗПРОМ"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Рудник Ульяна Александровна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rudnik@ngaz.ru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контактного телефона: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(3919) 9253200, доб.: 4480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2180316203, позиция плана 164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услуги по тралению акватории причала многоцелевого назначения Красноярского представительства АО «Норильскгазпром»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Краткое описание предмета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Способ указания начальной (максимальной) цены договора (цены лота):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 начальной (максимальной) цене договора (цене лота) 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130 000.00 Российский рубль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Обеспечение заявки не требуется.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568"/>
              <w:gridCol w:w="2176"/>
              <w:gridCol w:w="1179"/>
              <w:gridCol w:w="1258"/>
              <w:gridCol w:w="1807"/>
            </w:tblGrid>
            <w:tr w:rsidR="00E417A6" w:rsidRPr="00E41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417A6" w:rsidRPr="00E417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 Услуги в области технических испытаний, исследований, анализа и сертификации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42.91.5 Производство подводных работ, включая водолазные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E417A6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417A6" w:rsidRPr="00E417A6" w:rsidRDefault="00E417A6" w:rsidP="00E417A6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Сибирский федеральный округ, Красноярский край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Красноярский край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Требования к участникам закупки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Требование к отсутствию участников закупки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11.07.2019 по 22.07.2019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 ЕИС,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Подача заявок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начала срока подачи заявок: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11.07.2019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22.07.2019 17:00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663318 </w:t>
            </w:r>
            <w:proofErr w:type="spellStart"/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г.Норильск</w:t>
            </w:r>
            <w:proofErr w:type="spellEnd"/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пл.Газовиков</w:t>
            </w:r>
            <w:proofErr w:type="spellEnd"/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Заполярья, 1 ОАО "Норильскгазпром"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09.08.2019</w:t>
            </w:r>
          </w:p>
        </w:tc>
      </w:tr>
      <w:tr w:rsidR="00E417A6" w:rsidRPr="00E417A6" w:rsidTr="00E417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подведения итогов:</w:t>
            </w:r>
          </w:p>
        </w:tc>
        <w:tc>
          <w:tcPr>
            <w:tcW w:w="0" w:type="auto"/>
            <w:vAlign w:val="center"/>
            <w:hideMark/>
          </w:tcPr>
          <w:p w:rsidR="00E417A6" w:rsidRPr="00E417A6" w:rsidRDefault="00E417A6" w:rsidP="00E417A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417A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документацией</w:t>
            </w:r>
          </w:p>
        </w:tc>
      </w:tr>
    </w:tbl>
    <w:p w:rsidR="005B7CCD" w:rsidRDefault="005B7CCD">
      <w:bookmarkStart w:id="0" w:name="_GoBack"/>
      <w:bookmarkEnd w:id="0"/>
    </w:p>
    <w:sectPr w:rsidR="005B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A6"/>
    <w:rsid w:val="005B7CCD"/>
    <w:rsid w:val="00E4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50EA5-0B16-4A05-B88B-62B40DEB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7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Мусягин Дмитрий Николаевич</dc:creator>
  <cp:keywords/>
  <dc:description/>
  <cp:lastModifiedBy>Мусягин Дмитрий Николаевич</cp:lastModifiedBy>
  <cp:revision>1</cp:revision>
  <dcterms:created xsi:type="dcterms:W3CDTF">2019-07-11T04:22:00Z</dcterms:created>
  <dcterms:modified xsi:type="dcterms:W3CDTF">2019-07-11T04:22:00Z</dcterms:modified>
</cp:coreProperties>
</file>