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DC5" w:rsidRDefault="009D0DC5" w:rsidP="009D0DC5">
      <w:pPr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Заявка на участие в торгах</w:t>
      </w:r>
    </w:p>
    <w:p w:rsidR="009D0DC5" w:rsidRDefault="009D0DC5" w:rsidP="00286F2F">
      <w:pPr>
        <w:tabs>
          <w:tab w:val="left" w:pos="0"/>
        </w:tabs>
        <w:spacing w:after="0"/>
        <w:ind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Ознакомившись с извещением о проведении торгов, в форме аукциона, открытого по составу участников и форме подачи предложений </w:t>
      </w:r>
      <w:r>
        <w:rPr>
          <w:rFonts w:ascii="Tahoma" w:hAnsi="Tahoma" w:cs="Tahoma"/>
          <w:sz w:val="22"/>
          <w:szCs w:val="22"/>
        </w:rPr>
        <w:br/>
        <w:t>по цене</w:t>
      </w:r>
      <w:r w:rsidR="00286F2F">
        <w:rPr>
          <w:rFonts w:ascii="Tahoma" w:hAnsi="Tahoma" w:cs="Tahoma"/>
          <w:sz w:val="22"/>
          <w:szCs w:val="22"/>
        </w:rPr>
        <w:t xml:space="preserve"> , </w:t>
      </w:r>
      <w:r w:rsidR="00286F2F" w:rsidRPr="00286F2F">
        <w:rPr>
          <w:rFonts w:ascii="Tahoma" w:hAnsi="Tahoma" w:cs="Tahoma"/>
          <w:sz w:val="22"/>
          <w:szCs w:val="22"/>
          <w:u w:val="single"/>
        </w:rPr>
        <w:t>а</w:t>
      </w:r>
      <w:r w:rsidR="00286F2F" w:rsidRPr="00286F2F">
        <w:rPr>
          <w:rFonts w:ascii="Tahoma" w:hAnsi="Tahoma" w:cs="Tahoma"/>
          <w:sz w:val="22"/>
          <w:szCs w:val="22"/>
          <w:u w:val="single"/>
        </w:rPr>
        <w:t>втомобил</w:t>
      </w:r>
      <w:r w:rsidR="00286F2F" w:rsidRPr="00286F2F">
        <w:rPr>
          <w:rFonts w:ascii="Tahoma" w:hAnsi="Tahoma" w:cs="Tahoma"/>
          <w:sz w:val="22"/>
          <w:szCs w:val="22"/>
          <w:u w:val="single"/>
        </w:rPr>
        <w:t>я</w:t>
      </w:r>
      <w:r w:rsidR="00286F2F" w:rsidRPr="00286F2F">
        <w:rPr>
          <w:rFonts w:ascii="Tahoma" w:hAnsi="Tahoma" w:cs="Tahoma"/>
          <w:sz w:val="22"/>
          <w:szCs w:val="22"/>
          <w:u w:val="single"/>
        </w:rPr>
        <w:t xml:space="preserve"> ГАЗ-2705-242 "ГАЗЕЛЬ" грузопассажирский, 2004 года выпуска, инвентарный № 350010 по данным бухгалтерского учета Продавца</w:t>
      </w:r>
      <w:r w:rsidR="00862DC5" w:rsidRPr="00286F2F">
        <w:rPr>
          <w:rFonts w:ascii="Tahoma" w:hAnsi="Tahoma" w:cs="Tahoma"/>
          <w:sz w:val="22"/>
          <w:szCs w:val="22"/>
          <w:u w:val="single"/>
        </w:rPr>
        <w:t xml:space="preserve"> </w:t>
      </w:r>
    </w:p>
    <w:p w:rsidR="009D0DC5" w:rsidRPr="00F175F3" w:rsidRDefault="009D0DC5" w:rsidP="009D0DC5">
      <w:pPr>
        <w:tabs>
          <w:tab w:val="left" w:pos="0"/>
        </w:tabs>
        <w:spacing w:after="0"/>
        <w:ind w:firstLine="709"/>
        <w:rPr>
          <w:rFonts w:ascii="Tahoma" w:hAnsi="Tahoma" w:cs="Tahoma"/>
          <w:sz w:val="18"/>
          <w:szCs w:val="18"/>
        </w:rPr>
      </w:pPr>
      <w:r w:rsidRPr="00F175F3">
        <w:rPr>
          <w:rFonts w:ascii="Tahoma" w:hAnsi="Tahoma" w:cs="Tahoma"/>
          <w:sz w:val="18"/>
          <w:szCs w:val="18"/>
        </w:rPr>
        <w:t>(полное наименование предмета торгов и характеризующие его данные или перечень имущества, прилагаемый к заявке)</w:t>
      </w:r>
    </w:p>
    <w:p w:rsidR="009D0DC5" w:rsidRDefault="009D0DC5" w:rsidP="009D0DC5">
      <w:pPr>
        <w:tabs>
          <w:tab w:val="left" w:pos="0"/>
        </w:tabs>
        <w:spacing w:after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опубликованном в __________________ от ________ 20___ г. № ______, а также изучив предмет торгов, ___________________________________________________________________________</w:t>
      </w:r>
      <w:r>
        <w:rPr>
          <w:rFonts w:ascii="Tahoma" w:hAnsi="Tahoma" w:cs="Tahoma"/>
          <w:sz w:val="22"/>
          <w:szCs w:val="22"/>
        </w:rPr>
        <w:br/>
        <w:t>___________________________________________________________________________</w:t>
      </w:r>
    </w:p>
    <w:p w:rsidR="009D0DC5" w:rsidRPr="00F175F3" w:rsidRDefault="009D0DC5" w:rsidP="009D0DC5">
      <w:pPr>
        <w:tabs>
          <w:tab w:val="left" w:pos="0"/>
        </w:tabs>
        <w:spacing w:after="0"/>
        <w:jc w:val="center"/>
        <w:rPr>
          <w:rFonts w:ascii="Tahoma" w:hAnsi="Tahoma" w:cs="Tahoma"/>
          <w:sz w:val="18"/>
          <w:szCs w:val="18"/>
        </w:rPr>
      </w:pPr>
      <w:r w:rsidRPr="00F175F3">
        <w:rPr>
          <w:rFonts w:ascii="Tahoma" w:hAnsi="Tahoma" w:cs="Tahoma"/>
          <w:sz w:val="18"/>
          <w:szCs w:val="18"/>
        </w:rPr>
        <w:t>(</w:t>
      </w:r>
      <w:r w:rsidRPr="00F175F3">
        <w:rPr>
          <w:rFonts w:ascii="Tahoma" w:hAnsi="Tahoma" w:cs="Tahoma"/>
          <w:i/>
          <w:sz w:val="18"/>
          <w:szCs w:val="18"/>
        </w:rPr>
        <w:t>для юридического лица – полное наименование, для физического лица – Ф.И.О.</w:t>
      </w:r>
      <w:r w:rsidRPr="00F175F3">
        <w:rPr>
          <w:rFonts w:ascii="Tahoma" w:hAnsi="Tahoma" w:cs="Tahoma"/>
          <w:sz w:val="18"/>
          <w:szCs w:val="18"/>
        </w:rPr>
        <w:t>)</w:t>
      </w:r>
    </w:p>
    <w:p w:rsidR="009D0DC5" w:rsidRDefault="009D0DC5" w:rsidP="009D0DC5">
      <w:pPr>
        <w:tabs>
          <w:tab w:val="left" w:pos="0"/>
        </w:tabs>
        <w:spacing w:before="240" w:after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(далее – «Заявитель»), в лице _________________________________, действующего</w:t>
      </w:r>
      <w:r>
        <w:rPr>
          <w:rFonts w:ascii="Tahoma" w:hAnsi="Tahoma" w:cs="Tahoma"/>
          <w:sz w:val="22"/>
          <w:szCs w:val="22"/>
        </w:rPr>
        <w:br/>
        <w:t>на основании ______________________, просит принять настоящую заявку на участие</w:t>
      </w:r>
      <w:r>
        <w:rPr>
          <w:rFonts w:ascii="Tahoma" w:hAnsi="Tahoma" w:cs="Tahoma"/>
          <w:sz w:val="22"/>
          <w:szCs w:val="22"/>
        </w:rPr>
        <w:br/>
        <w:t>в торгах, проводимых АО «Норильскгазпром» «</w:t>
      </w:r>
      <w:r w:rsidR="00286F2F">
        <w:rPr>
          <w:rFonts w:ascii="Tahoma" w:hAnsi="Tahoma" w:cs="Tahoma"/>
          <w:sz w:val="22"/>
          <w:szCs w:val="22"/>
        </w:rPr>
        <w:t>30</w:t>
      </w:r>
      <w:r>
        <w:rPr>
          <w:rFonts w:ascii="Tahoma" w:hAnsi="Tahoma" w:cs="Tahoma"/>
          <w:sz w:val="22"/>
          <w:szCs w:val="22"/>
        </w:rPr>
        <w:t xml:space="preserve">» </w:t>
      </w:r>
      <w:r w:rsidR="00286F2F">
        <w:rPr>
          <w:rFonts w:ascii="Tahoma" w:hAnsi="Tahoma" w:cs="Tahoma"/>
          <w:sz w:val="22"/>
          <w:szCs w:val="22"/>
        </w:rPr>
        <w:t xml:space="preserve">ноября </w:t>
      </w:r>
      <w:r>
        <w:rPr>
          <w:rFonts w:ascii="Tahoma" w:hAnsi="Tahoma" w:cs="Tahoma"/>
          <w:sz w:val="22"/>
          <w:szCs w:val="22"/>
        </w:rPr>
        <w:t xml:space="preserve"> 20</w:t>
      </w:r>
      <w:r w:rsidR="00286F2F">
        <w:rPr>
          <w:rFonts w:ascii="Tahoma" w:hAnsi="Tahoma" w:cs="Tahoma"/>
          <w:sz w:val="22"/>
          <w:szCs w:val="22"/>
        </w:rPr>
        <w:t>26</w:t>
      </w:r>
      <w:r>
        <w:rPr>
          <w:rFonts w:ascii="Tahoma" w:hAnsi="Tahoma" w:cs="Tahoma"/>
          <w:sz w:val="22"/>
          <w:szCs w:val="22"/>
        </w:rPr>
        <w:t xml:space="preserve"> г. в </w:t>
      </w:r>
      <w:r w:rsidR="00286F2F">
        <w:rPr>
          <w:rFonts w:ascii="Tahoma" w:hAnsi="Tahoma" w:cs="Tahoma"/>
          <w:sz w:val="22"/>
          <w:szCs w:val="22"/>
        </w:rPr>
        <w:t>14</w:t>
      </w:r>
      <w:r>
        <w:rPr>
          <w:rFonts w:ascii="Tahoma" w:hAnsi="Tahoma" w:cs="Tahoma"/>
          <w:sz w:val="22"/>
          <w:szCs w:val="22"/>
        </w:rPr>
        <w:t xml:space="preserve"> час. </w:t>
      </w:r>
      <w:r w:rsidR="00286F2F">
        <w:rPr>
          <w:rFonts w:ascii="Tahoma" w:hAnsi="Tahoma" w:cs="Tahoma"/>
          <w:sz w:val="22"/>
          <w:szCs w:val="22"/>
        </w:rPr>
        <w:t>00</w:t>
      </w:r>
      <w:r>
        <w:rPr>
          <w:rFonts w:ascii="Tahoma" w:hAnsi="Tahoma" w:cs="Tahoma"/>
          <w:sz w:val="22"/>
          <w:szCs w:val="22"/>
        </w:rPr>
        <w:t xml:space="preserve"> мин.</w:t>
      </w:r>
    </w:p>
    <w:p w:rsidR="00E551A9" w:rsidRDefault="009D0DC5" w:rsidP="00E551A9">
      <w:pPr>
        <w:tabs>
          <w:tab w:val="left" w:pos="0"/>
        </w:tabs>
        <w:spacing w:after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по адресу: </w:t>
      </w:r>
      <w:r w:rsidRPr="005A7707">
        <w:rPr>
          <w:rFonts w:ascii="Tahoma" w:hAnsi="Tahoma" w:cs="Tahoma"/>
          <w:sz w:val="22"/>
          <w:szCs w:val="22"/>
        </w:rPr>
        <w:t xml:space="preserve">Красноярский край, г. </w:t>
      </w:r>
      <w:r w:rsidR="00E551A9" w:rsidRPr="00E551A9">
        <w:rPr>
          <w:rFonts w:ascii="Tahoma" w:hAnsi="Tahoma" w:cs="Tahoma"/>
          <w:sz w:val="22"/>
          <w:szCs w:val="22"/>
        </w:rPr>
        <w:t>Красноярск, ул. Семёна Давыдова, д. 64</w:t>
      </w:r>
      <w:r w:rsidR="00E551A9">
        <w:rPr>
          <w:rFonts w:ascii="Tahoma" w:hAnsi="Tahoma" w:cs="Tahoma"/>
          <w:sz w:val="22"/>
          <w:szCs w:val="22"/>
        </w:rPr>
        <w:t>.</w:t>
      </w:r>
    </w:p>
    <w:p w:rsidR="009D0DC5" w:rsidRDefault="00E551A9" w:rsidP="00E551A9">
      <w:pPr>
        <w:tabs>
          <w:tab w:val="left" w:pos="0"/>
        </w:tabs>
        <w:spacing w:after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9D0DC5">
        <w:rPr>
          <w:rFonts w:ascii="Tahoma" w:hAnsi="Tahoma" w:cs="Tahoma"/>
          <w:sz w:val="22"/>
          <w:szCs w:val="22"/>
        </w:rPr>
        <w:t>Подавая настоящую заявку на участие в торгах, Заявитель обязуется соблюдать условия проведения торгов, содержащиеся в указанном выше извещении</w:t>
      </w:r>
      <w:r w:rsidR="009D0DC5">
        <w:rPr>
          <w:rFonts w:ascii="Tahoma" w:hAnsi="Tahoma" w:cs="Tahoma"/>
          <w:sz w:val="22"/>
          <w:szCs w:val="22"/>
        </w:rPr>
        <w:br/>
        <w:t>о проведении торгов в форме аукциона, открытого по составу участников и форме подачи предложений о цене Заявитель ознакомлен с тем, что АО «Норильскгазпром»</w:t>
      </w:r>
    </w:p>
    <w:p w:rsidR="009D0DC5" w:rsidRPr="00AE1872" w:rsidRDefault="009D0DC5" w:rsidP="009D0DC5">
      <w:pPr>
        <w:tabs>
          <w:tab w:val="left" w:pos="284"/>
          <w:tab w:val="left" w:pos="993"/>
        </w:tabs>
        <w:spacing w:after="0"/>
        <w:rPr>
          <w:rFonts w:ascii="Tahoma" w:hAnsi="Tahoma" w:cs="Tahoma"/>
          <w:sz w:val="22"/>
          <w:szCs w:val="22"/>
        </w:rPr>
      </w:pPr>
      <w:r w:rsidRPr="00AE1872">
        <w:rPr>
          <w:rFonts w:ascii="Tahoma" w:hAnsi="Tahoma" w:cs="Tahoma"/>
          <w:sz w:val="22"/>
          <w:szCs w:val="22"/>
        </w:rPr>
        <w:t>вправе отказаться от проведения торгов в срок, указанный в извещении.</w:t>
      </w:r>
    </w:p>
    <w:p w:rsidR="009D0DC5" w:rsidRDefault="009D0DC5" w:rsidP="009D0DC5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Настоящим Заявитель подтверждает, что он ознакомлен с фактическим состоянием предмета торгов (Лот № </w:t>
      </w:r>
      <w:r w:rsidR="00E551A9">
        <w:rPr>
          <w:rFonts w:ascii="Tahoma" w:hAnsi="Tahoma" w:cs="Tahoma"/>
          <w:sz w:val="22"/>
          <w:szCs w:val="22"/>
        </w:rPr>
        <w:t>1</w:t>
      </w:r>
      <w:r>
        <w:rPr>
          <w:rFonts w:ascii="Tahoma" w:hAnsi="Tahoma" w:cs="Tahoma"/>
          <w:sz w:val="22"/>
          <w:szCs w:val="22"/>
        </w:rPr>
        <w:t xml:space="preserve">), технической документацией на предмет торгов (Лот № </w:t>
      </w:r>
      <w:r w:rsidR="00E551A9">
        <w:rPr>
          <w:rFonts w:ascii="Tahoma" w:hAnsi="Tahoma" w:cs="Tahoma"/>
          <w:sz w:val="22"/>
          <w:szCs w:val="22"/>
        </w:rPr>
        <w:t>1</w:t>
      </w:r>
      <w:r>
        <w:rPr>
          <w:rFonts w:ascii="Tahoma" w:hAnsi="Tahoma" w:cs="Tahoma"/>
          <w:sz w:val="22"/>
          <w:szCs w:val="22"/>
        </w:rPr>
        <w:t>) и обязуется в случае признания победителем торгов:</w:t>
      </w:r>
    </w:p>
    <w:p w:rsidR="009D0DC5" w:rsidRDefault="009D0DC5" w:rsidP="009D0DC5">
      <w:pPr>
        <w:pStyle w:val="a3"/>
        <w:numPr>
          <w:ilvl w:val="1"/>
          <w:numId w:val="1"/>
        </w:numPr>
        <w:tabs>
          <w:tab w:val="left" w:pos="284"/>
          <w:tab w:val="left" w:pos="1134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Подписать договор купли-продажи в срок, установленный извещением;</w:t>
      </w:r>
    </w:p>
    <w:p w:rsidR="009D0DC5" w:rsidRDefault="009D0DC5" w:rsidP="009D0DC5">
      <w:pPr>
        <w:pStyle w:val="a3"/>
        <w:tabs>
          <w:tab w:val="left" w:pos="284"/>
          <w:tab w:val="left" w:pos="1134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2.2 Оплатить имущество по цене, в порядке и сроки, установленные подписанным договорам купли-продажи;</w:t>
      </w:r>
    </w:p>
    <w:p w:rsidR="009D0DC5" w:rsidRDefault="009D0DC5" w:rsidP="009D0DC5">
      <w:pPr>
        <w:pStyle w:val="a3"/>
        <w:tabs>
          <w:tab w:val="left" w:pos="284"/>
          <w:tab w:val="left" w:pos="1134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2.3. Осуществить приемку имущества в порядке и сроки, установленные подписанным договором купли-продажи;</w:t>
      </w:r>
    </w:p>
    <w:p w:rsidR="009D0DC5" w:rsidRPr="00D334F3" w:rsidRDefault="009D0DC5" w:rsidP="009D0DC5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Заявитель осведомлен, что документация, касающаяся проведение торгов,</w:t>
      </w:r>
      <w:r>
        <w:rPr>
          <w:rFonts w:ascii="Tahoma" w:hAnsi="Tahoma" w:cs="Tahoma"/>
          <w:sz w:val="22"/>
          <w:szCs w:val="22"/>
        </w:rPr>
        <w:br/>
      </w:r>
      <w:r w:rsidRPr="00D334F3">
        <w:rPr>
          <w:rFonts w:ascii="Tahoma" w:hAnsi="Tahoma" w:cs="Tahoma"/>
          <w:sz w:val="22"/>
          <w:szCs w:val="22"/>
        </w:rPr>
        <w:t>а также вся переписка с претендентами и участниками торгов, не рассматривается им</w:t>
      </w:r>
      <w:r>
        <w:rPr>
          <w:rFonts w:ascii="Tahoma" w:hAnsi="Tahoma" w:cs="Tahoma"/>
          <w:sz w:val="22"/>
          <w:szCs w:val="22"/>
        </w:rPr>
        <w:br/>
      </w:r>
      <w:r w:rsidRPr="00D334F3">
        <w:rPr>
          <w:rFonts w:ascii="Tahoma" w:hAnsi="Tahoma" w:cs="Tahoma"/>
          <w:sz w:val="22"/>
          <w:szCs w:val="22"/>
        </w:rPr>
        <w:t>в качестве оферты и не влечет за собой обязательства АО «Норильскгазпром»</w:t>
      </w:r>
      <w:r>
        <w:rPr>
          <w:rFonts w:ascii="Tahoma" w:hAnsi="Tahoma" w:cs="Tahoma"/>
          <w:sz w:val="22"/>
          <w:szCs w:val="22"/>
        </w:rPr>
        <w:br/>
      </w:r>
      <w:r w:rsidRPr="00D334F3">
        <w:rPr>
          <w:rFonts w:ascii="Tahoma" w:hAnsi="Tahoma" w:cs="Tahoma"/>
          <w:sz w:val="22"/>
          <w:szCs w:val="22"/>
        </w:rPr>
        <w:t>по заключению договора купли-продажи.</w:t>
      </w:r>
    </w:p>
    <w:p w:rsidR="009D0DC5" w:rsidRDefault="009D0DC5" w:rsidP="009D0DC5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Заявитель осведомлен о том, что он в праве отозвать настоящую заявку</w:t>
      </w:r>
      <w:r>
        <w:rPr>
          <w:rFonts w:ascii="Tahoma" w:hAnsi="Tahoma" w:cs="Tahoma"/>
          <w:sz w:val="22"/>
          <w:szCs w:val="22"/>
        </w:rPr>
        <w:br/>
        <w:t>до момента приобретения им статуса участника торгов, и что при этом сумма внесенного задатка возвращается Заявителю в порядке, указанном в извещении о проведении торгов на расчетный счет Заявителя, указанный в настоящей Заявке.</w:t>
      </w:r>
    </w:p>
    <w:p w:rsidR="009D0DC5" w:rsidRDefault="009D0DC5" w:rsidP="009D0DC5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Заявитель подтверждает, что он не находится в процессе признания его несостоятельным (банкротом), ликвидации или реорганизации (слияния, присоединение, разделение, выделение, преобразование), или в отношении его действует процедура внешнего или временного управления.</w:t>
      </w:r>
    </w:p>
    <w:p w:rsidR="009D0DC5" w:rsidRDefault="009D0DC5" w:rsidP="009D0DC5">
      <w:pPr>
        <w:pStyle w:val="a3"/>
        <w:numPr>
          <w:ilvl w:val="0"/>
          <w:numId w:val="3"/>
        </w:numPr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Заявитель осведомлен, что он не допускается к участию в торгах, если в ходе рассмотрения заявок будет установлено, что:</w:t>
      </w:r>
    </w:p>
    <w:p w:rsidR="009D0DC5" w:rsidRDefault="009D0DC5" w:rsidP="009D0DC5">
      <w:pPr>
        <w:pStyle w:val="a3"/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6.1. Он не может быть покупателем в соответствии с </w:t>
      </w:r>
      <w:r w:rsidRPr="00361DA4">
        <w:rPr>
          <w:rFonts w:ascii="Tahoma" w:hAnsi="Tahoma" w:cs="Tahoma"/>
          <w:sz w:val="22"/>
          <w:szCs w:val="22"/>
        </w:rPr>
        <w:t>законодательством Российской Федерации, находится в процессе ликвидации или реорганизации (слияние, присоединение, разделение, выделение, преобразование), признан несостоятельным (банкротом), или в отношении него введена процедура наблюдения, финансового оздоровления или внешнего управления</w:t>
      </w:r>
      <w:r>
        <w:rPr>
          <w:rFonts w:ascii="Tahoma" w:hAnsi="Tahoma" w:cs="Tahoma"/>
          <w:sz w:val="22"/>
          <w:szCs w:val="22"/>
        </w:rPr>
        <w:t>;</w:t>
      </w:r>
    </w:p>
    <w:p w:rsidR="009D0DC5" w:rsidRDefault="009D0DC5" w:rsidP="009D0DC5">
      <w:pPr>
        <w:pStyle w:val="a3"/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6.2. Представленные документы оформлены с нарушением требований законодательства </w:t>
      </w:r>
      <w:r w:rsidRPr="00FD2AE5">
        <w:rPr>
          <w:rFonts w:ascii="Tahoma" w:hAnsi="Tahoma" w:cs="Tahoma"/>
          <w:sz w:val="22"/>
          <w:szCs w:val="22"/>
        </w:rPr>
        <w:t>Российской Федерации</w:t>
      </w:r>
      <w:r>
        <w:rPr>
          <w:rFonts w:ascii="Tahoma" w:hAnsi="Tahoma" w:cs="Tahoma"/>
          <w:sz w:val="22"/>
          <w:szCs w:val="22"/>
        </w:rPr>
        <w:t>;</w:t>
      </w:r>
    </w:p>
    <w:p w:rsidR="009D0DC5" w:rsidRDefault="009D0DC5" w:rsidP="009D0DC5">
      <w:pPr>
        <w:pStyle w:val="a3"/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6.3. Н</w:t>
      </w:r>
      <w:r w:rsidRPr="00361DA4">
        <w:rPr>
          <w:rFonts w:ascii="Tahoma" w:hAnsi="Tahoma" w:cs="Tahoma"/>
          <w:sz w:val="22"/>
          <w:szCs w:val="22"/>
        </w:rPr>
        <w:t>е подтверждено поступление в установленный срок задатка на счет, указанный в извещении о проведении торгов</w:t>
      </w:r>
      <w:r>
        <w:rPr>
          <w:rFonts w:ascii="Tahoma" w:hAnsi="Tahoma" w:cs="Tahoma"/>
          <w:sz w:val="22"/>
          <w:szCs w:val="22"/>
        </w:rPr>
        <w:t>;</w:t>
      </w:r>
    </w:p>
    <w:p w:rsidR="009D0DC5" w:rsidRDefault="009D0DC5" w:rsidP="009D0DC5">
      <w:pPr>
        <w:pStyle w:val="a3"/>
        <w:tabs>
          <w:tab w:val="left" w:pos="284"/>
          <w:tab w:val="left" w:pos="993"/>
        </w:tabs>
        <w:spacing w:after="0"/>
        <w:ind w:left="0" w:firstLine="709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lastRenderedPageBreak/>
        <w:t>6.4. Н</w:t>
      </w:r>
      <w:r w:rsidRPr="00361DA4">
        <w:rPr>
          <w:rFonts w:ascii="Tahoma" w:hAnsi="Tahoma" w:cs="Tahoma"/>
          <w:sz w:val="22"/>
          <w:szCs w:val="22"/>
        </w:rPr>
        <w:t xml:space="preserve">а момент подачи заявки у Заявителя имеются невыполненные обязательства перед ПАО ГМК «Норильский </w:t>
      </w:r>
      <w:r w:rsidR="00BF4C5E">
        <w:rPr>
          <w:rFonts w:ascii="Tahoma" w:hAnsi="Tahoma" w:cs="Tahoma"/>
          <w:sz w:val="22"/>
          <w:szCs w:val="22"/>
        </w:rPr>
        <w:t>н</w:t>
      </w:r>
      <w:r w:rsidRPr="00361DA4">
        <w:rPr>
          <w:rFonts w:ascii="Tahoma" w:hAnsi="Tahoma" w:cs="Tahoma"/>
          <w:sz w:val="22"/>
          <w:szCs w:val="22"/>
        </w:rPr>
        <w:t>икель</w:t>
      </w:r>
      <w:r w:rsidR="00BF4C5E">
        <w:rPr>
          <w:rFonts w:ascii="Tahoma" w:hAnsi="Tahoma" w:cs="Tahoma"/>
          <w:sz w:val="22"/>
          <w:szCs w:val="22"/>
        </w:rPr>
        <w:t>»</w:t>
      </w:r>
      <w:r w:rsidRPr="00361DA4">
        <w:rPr>
          <w:rFonts w:ascii="Tahoma" w:hAnsi="Tahoma" w:cs="Tahoma"/>
          <w:sz w:val="22"/>
          <w:szCs w:val="22"/>
        </w:rPr>
        <w:t xml:space="preserve"> и АО «Норильскгаз</w:t>
      </w:r>
      <w:r>
        <w:rPr>
          <w:rFonts w:ascii="Tahoma" w:hAnsi="Tahoma" w:cs="Tahoma"/>
          <w:sz w:val="22"/>
          <w:szCs w:val="22"/>
        </w:rPr>
        <w:t>пром</w:t>
      </w:r>
      <w:r w:rsidRPr="00361DA4">
        <w:rPr>
          <w:rFonts w:ascii="Tahoma" w:hAnsi="Tahoma" w:cs="Tahoma"/>
          <w:sz w:val="22"/>
          <w:szCs w:val="22"/>
        </w:rPr>
        <w:t>», срок исполнения</w:t>
      </w:r>
      <w:r>
        <w:rPr>
          <w:rFonts w:ascii="Tahoma" w:hAnsi="Tahoma" w:cs="Tahoma"/>
          <w:sz w:val="22"/>
          <w:szCs w:val="22"/>
        </w:rPr>
        <w:br/>
      </w:r>
      <w:r w:rsidRPr="00361DA4">
        <w:rPr>
          <w:rFonts w:ascii="Tahoma" w:hAnsi="Tahoma" w:cs="Tahoma"/>
          <w:sz w:val="22"/>
          <w:szCs w:val="22"/>
        </w:rPr>
        <w:t>по которым наступил</w:t>
      </w:r>
      <w:r>
        <w:rPr>
          <w:rFonts w:ascii="Tahoma" w:hAnsi="Tahoma" w:cs="Tahoma"/>
          <w:sz w:val="22"/>
          <w:szCs w:val="22"/>
        </w:rPr>
        <w:t>;</w:t>
      </w:r>
    </w:p>
    <w:p w:rsidR="009D0DC5" w:rsidRDefault="009D0DC5" w:rsidP="009D0DC5">
      <w:pPr>
        <w:pStyle w:val="ConsNormal"/>
        <w:tabs>
          <w:tab w:val="left" w:pos="9498"/>
        </w:tabs>
        <w:ind w:firstLine="709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6.5. И</w:t>
      </w:r>
      <w:r w:rsidRPr="00361DA4">
        <w:rPr>
          <w:rFonts w:ascii="Tahoma" w:hAnsi="Tahoma" w:cs="Tahoma"/>
          <w:sz w:val="22"/>
          <w:szCs w:val="22"/>
        </w:rPr>
        <w:t>меется негативная информация о претенденте, членах исполнительных органов претендента, которая, при вступлении в хозяйственные отношения с данным претендентом, обусловит возникновение</w:t>
      </w:r>
      <w:r>
        <w:rPr>
          <w:rFonts w:ascii="Tahoma" w:hAnsi="Tahoma" w:cs="Tahoma"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sz w:val="22"/>
          <w:szCs w:val="22"/>
        </w:rPr>
        <w:t>репутационного</w:t>
      </w:r>
      <w:proofErr w:type="spellEnd"/>
      <w:r>
        <w:rPr>
          <w:rFonts w:ascii="Tahoma" w:hAnsi="Tahoma" w:cs="Tahoma"/>
          <w:sz w:val="22"/>
          <w:szCs w:val="22"/>
        </w:rPr>
        <w:t xml:space="preserve"> риска и иных неблагоприятных последствий для АО «Норильскгазпром»;</w:t>
      </w:r>
    </w:p>
    <w:p w:rsidR="009D0DC5" w:rsidRDefault="009D0DC5" w:rsidP="009D0DC5">
      <w:pPr>
        <w:pStyle w:val="ConsNormal"/>
        <w:numPr>
          <w:ilvl w:val="0"/>
          <w:numId w:val="3"/>
        </w:numPr>
        <w:tabs>
          <w:tab w:val="left" w:pos="284"/>
          <w:tab w:val="left" w:pos="993"/>
          <w:tab w:val="left" w:pos="9498"/>
        </w:tabs>
        <w:ind w:left="0" w:firstLine="709"/>
        <w:jc w:val="both"/>
        <w:rPr>
          <w:rFonts w:ascii="Tahoma" w:hAnsi="Tahoma" w:cs="Tahoma"/>
          <w:sz w:val="22"/>
          <w:szCs w:val="22"/>
        </w:rPr>
      </w:pPr>
      <w:r w:rsidRPr="00361DA4">
        <w:rPr>
          <w:rFonts w:ascii="Tahoma" w:hAnsi="Tahoma" w:cs="Tahoma"/>
          <w:sz w:val="22"/>
          <w:szCs w:val="22"/>
        </w:rPr>
        <w:t>Заявитель осведомлен о сроках и порядке возврата задатка, а также о том, что</w:t>
      </w:r>
      <w:r>
        <w:rPr>
          <w:rFonts w:ascii="Tahoma" w:hAnsi="Tahoma" w:cs="Tahoma"/>
          <w:sz w:val="22"/>
          <w:szCs w:val="22"/>
        </w:rPr>
        <w:br/>
      </w:r>
      <w:r w:rsidRPr="00361DA4">
        <w:rPr>
          <w:rFonts w:ascii="Tahoma" w:hAnsi="Tahoma" w:cs="Tahoma"/>
          <w:sz w:val="22"/>
          <w:szCs w:val="22"/>
        </w:rPr>
        <w:t>в случае признания его победителем, он утрачивает внесенный им задаток в случаях</w:t>
      </w:r>
      <w:r>
        <w:rPr>
          <w:rFonts w:ascii="Tahoma" w:hAnsi="Tahoma" w:cs="Tahoma"/>
          <w:sz w:val="22"/>
          <w:szCs w:val="22"/>
        </w:rPr>
        <w:t>: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left="709"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7.1. О</w:t>
      </w:r>
      <w:r w:rsidRPr="00361DA4">
        <w:rPr>
          <w:rFonts w:ascii="Tahoma" w:hAnsi="Tahoma" w:cs="Tahoma"/>
          <w:sz w:val="22"/>
          <w:szCs w:val="22"/>
        </w:rPr>
        <w:t>тказа или уклонения от заключения договора купли-продажи</w:t>
      </w:r>
      <w:r>
        <w:rPr>
          <w:rFonts w:ascii="Tahoma" w:hAnsi="Tahoma" w:cs="Tahoma"/>
          <w:sz w:val="22"/>
          <w:szCs w:val="22"/>
        </w:rPr>
        <w:t>;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709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7.2. </w:t>
      </w:r>
      <w:r w:rsidRPr="00361DA4">
        <w:rPr>
          <w:rFonts w:ascii="Tahoma" w:hAnsi="Tahoma" w:cs="Tahoma"/>
          <w:sz w:val="22"/>
          <w:szCs w:val="22"/>
        </w:rPr>
        <w:t>не оплаты имущества в срок, установленный подписанным договором</w:t>
      </w:r>
      <w:r>
        <w:rPr>
          <w:rFonts w:ascii="Tahoma" w:hAnsi="Tahoma" w:cs="Tahoma"/>
          <w:sz w:val="22"/>
          <w:szCs w:val="22"/>
        </w:rPr>
        <w:br/>
      </w:r>
      <w:r w:rsidRPr="00361DA4">
        <w:rPr>
          <w:rFonts w:ascii="Tahoma" w:hAnsi="Tahoma" w:cs="Tahoma"/>
          <w:sz w:val="22"/>
          <w:szCs w:val="22"/>
        </w:rPr>
        <w:t>купли</w:t>
      </w:r>
      <w:r>
        <w:rPr>
          <w:rFonts w:ascii="Tahoma" w:hAnsi="Tahoma" w:cs="Tahoma"/>
          <w:sz w:val="22"/>
          <w:szCs w:val="22"/>
        </w:rPr>
        <w:t>-</w:t>
      </w:r>
      <w:r w:rsidRPr="00361DA4">
        <w:rPr>
          <w:rFonts w:ascii="Tahoma" w:hAnsi="Tahoma" w:cs="Tahoma"/>
          <w:sz w:val="22"/>
          <w:szCs w:val="22"/>
        </w:rPr>
        <w:t>продажи</w:t>
      </w:r>
      <w:r>
        <w:rPr>
          <w:rFonts w:ascii="Tahoma" w:hAnsi="Tahoma" w:cs="Tahoma"/>
          <w:sz w:val="22"/>
          <w:szCs w:val="22"/>
        </w:rPr>
        <w:t>;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left="709"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7.3. В</w:t>
      </w:r>
      <w:r w:rsidRPr="00361DA4">
        <w:rPr>
          <w:rFonts w:ascii="Tahoma" w:hAnsi="Tahoma" w:cs="Tahoma"/>
          <w:sz w:val="22"/>
          <w:szCs w:val="22"/>
        </w:rPr>
        <w:t xml:space="preserve"> иных случаях, установленных Договором купли-продажи</w:t>
      </w:r>
      <w:r>
        <w:rPr>
          <w:rFonts w:ascii="Tahoma" w:hAnsi="Tahoma" w:cs="Tahoma"/>
          <w:sz w:val="22"/>
          <w:szCs w:val="22"/>
        </w:rPr>
        <w:t>.</w:t>
      </w:r>
    </w:p>
    <w:p w:rsidR="009D0DC5" w:rsidRDefault="009D0DC5" w:rsidP="009D0DC5">
      <w:pPr>
        <w:pStyle w:val="ConsNormal"/>
        <w:numPr>
          <w:ilvl w:val="0"/>
          <w:numId w:val="3"/>
        </w:numPr>
        <w:tabs>
          <w:tab w:val="left" w:pos="284"/>
          <w:tab w:val="left" w:pos="993"/>
          <w:tab w:val="left" w:pos="9498"/>
        </w:tabs>
        <w:ind w:left="0" w:firstLine="709"/>
        <w:jc w:val="both"/>
        <w:rPr>
          <w:rFonts w:ascii="Tahoma" w:hAnsi="Tahoma" w:cs="Tahoma"/>
          <w:sz w:val="22"/>
          <w:szCs w:val="22"/>
        </w:rPr>
      </w:pPr>
      <w:r w:rsidRPr="00361DA4">
        <w:rPr>
          <w:rFonts w:ascii="Tahoma" w:hAnsi="Tahoma" w:cs="Tahoma"/>
          <w:sz w:val="22"/>
          <w:szCs w:val="22"/>
        </w:rPr>
        <w:t>Место нахождения и банковские реквизиты Заявителя (для физического лица - Ф.И.О., паспорт, место регистрации, номер телефона, счет в банке)</w:t>
      </w:r>
      <w:r>
        <w:rPr>
          <w:rFonts w:ascii="Tahoma" w:hAnsi="Tahoma" w:cs="Tahoma"/>
          <w:sz w:val="22"/>
          <w:szCs w:val="22"/>
        </w:rPr>
        <w:t>: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____________________________________________________________________________________________________________________________________________________</w:t>
      </w:r>
    </w:p>
    <w:p w:rsidR="009D0DC5" w:rsidRDefault="009D0DC5" w:rsidP="009D0DC5">
      <w:pPr>
        <w:pStyle w:val="ConsNormal"/>
        <w:numPr>
          <w:ilvl w:val="0"/>
          <w:numId w:val="3"/>
        </w:numPr>
        <w:tabs>
          <w:tab w:val="left" w:pos="284"/>
          <w:tab w:val="left" w:pos="993"/>
          <w:tab w:val="left" w:pos="9498"/>
        </w:tabs>
        <w:ind w:left="0" w:firstLine="709"/>
        <w:jc w:val="both"/>
        <w:rPr>
          <w:rFonts w:ascii="Tahoma" w:hAnsi="Tahoma" w:cs="Tahoma"/>
          <w:sz w:val="22"/>
          <w:szCs w:val="22"/>
        </w:rPr>
      </w:pPr>
      <w:r w:rsidRPr="00361DA4">
        <w:rPr>
          <w:rFonts w:ascii="Tahoma" w:hAnsi="Tahoma" w:cs="Tahoma"/>
          <w:sz w:val="22"/>
          <w:szCs w:val="22"/>
        </w:rPr>
        <w:t>Настоящим Заявитель в соответствии со статьей 9 Федерального закона</w:t>
      </w:r>
      <w:r>
        <w:rPr>
          <w:rFonts w:ascii="Tahoma" w:hAnsi="Tahoma" w:cs="Tahoma"/>
          <w:sz w:val="22"/>
          <w:szCs w:val="22"/>
        </w:rPr>
        <w:br/>
      </w:r>
      <w:r w:rsidRPr="00361DA4">
        <w:rPr>
          <w:rFonts w:ascii="Tahoma" w:hAnsi="Tahoma" w:cs="Tahoma"/>
          <w:sz w:val="22"/>
          <w:szCs w:val="22"/>
        </w:rPr>
        <w:t xml:space="preserve">от </w:t>
      </w:r>
      <w:r>
        <w:rPr>
          <w:rFonts w:ascii="Tahoma" w:hAnsi="Tahoma" w:cs="Tahoma"/>
          <w:sz w:val="22"/>
          <w:szCs w:val="22"/>
        </w:rPr>
        <w:t xml:space="preserve">27 июля 2006 г. </w:t>
      </w:r>
      <w:r w:rsidRPr="00361DA4">
        <w:rPr>
          <w:rFonts w:ascii="Tahoma" w:hAnsi="Tahoma" w:cs="Tahoma"/>
          <w:sz w:val="22"/>
          <w:szCs w:val="22"/>
        </w:rPr>
        <w:t>№</w:t>
      </w:r>
      <w:r>
        <w:rPr>
          <w:rFonts w:ascii="Tahoma" w:hAnsi="Tahoma" w:cs="Tahoma"/>
          <w:sz w:val="22"/>
          <w:szCs w:val="22"/>
        </w:rPr>
        <w:t xml:space="preserve"> 152-ФЗ «О персональных данных» выражает</w:t>
      </w:r>
      <w:r w:rsidRPr="00361DA4">
        <w:rPr>
          <w:rFonts w:ascii="Tahoma" w:hAnsi="Tahoma" w:cs="Tahoma"/>
          <w:sz w:val="22"/>
          <w:szCs w:val="22"/>
        </w:rPr>
        <w:t xml:space="preserve"> согласие на обработку ПАО «ГМК «Норильский </w:t>
      </w:r>
      <w:r>
        <w:rPr>
          <w:rFonts w:ascii="Tahoma" w:hAnsi="Tahoma" w:cs="Tahoma"/>
          <w:sz w:val="22"/>
          <w:szCs w:val="22"/>
        </w:rPr>
        <w:t xml:space="preserve">никель»/РОКС НН наименование, персональных </w:t>
      </w:r>
      <w:r w:rsidRPr="00361DA4">
        <w:rPr>
          <w:rFonts w:ascii="Tahoma" w:hAnsi="Tahoma" w:cs="Tahoma"/>
          <w:sz w:val="22"/>
          <w:szCs w:val="22"/>
        </w:rPr>
        <w:t xml:space="preserve">данных Заявителя, включающих: </w:t>
      </w:r>
      <w:r w:rsidRPr="006D0B3E">
        <w:rPr>
          <w:rFonts w:ascii="Tahoma" w:hAnsi="Tahoma" w:cs="Tahoma"/>
          <w:sz w:val="22"/>
          <w:szCs w:val="22"/>
          <w:u w:val="single"/>
        </w:rPr>
        <w:t xml:space="preserve">фамилию, имя, отчество, пол, дату рождения, адрес </w:t>
      </w:r>
      <w:r>
        <w:rPr>
          <w:rFonts w:ascii="Tahoma" w:hAnsi="Tahoma" w:cs="Tahoma"/>
          <w:sz w:val="22"/>
          <w:szCs w:val="22"/>
          <w:u w:val="single"/>
        </w:rPr>
        <w:t xml:space="preserve">проживания, контактный </w:t>
      </w:r>
      <w:r w:rsidRPr="006D0B3E">
        <w:rPr>
          <w:rFonts w:ascii="Tahoma" w:hAnsi="Tahoma" w:cs="Tahoma"/>
          <w:sz w:val="22"/>
          <w:szCs w:val="22"/>
          <w:u w:val="single"/>
        </w:rPr>
        <w:t>телефон</w:t>
      </w:r>
      <w:r>
        <w:rPr>
          <w:rFonts w:ascii="Tahoma" w:hAnsi="Tahoma" w:cs="Tahoma"/>
          <w:sz w:val="22"/>
          <w:szCs w:val="22"/>
        </w:rPr>
        <w:t xml:space="preserve">, а именно совершение действий, предусмотренных пунктом </w:t>
      </w:r>
      <w:r w:rsidRPr="006D0B3E">
        <w:rPr>
          <w:rFonts w:ascii="Tahoma" w:hAnsi="Tahoma" w:cs="Tahoma"/>
          <w:sz w:val="22"/>
          <w:szCs w:val="22"/>
        </w:rPr>
        <w:t>3 части 1 статьи 3 Федерального закона от 27 июля 2006 г. N 1</w:t>
      </w:r>
      <w:r>
        <w:rPr>
          <w:rFonts w:ascii="Tahoma" w:hAnsi="Tahoma" w:cs="Tahoma"/>
          <w:sz w:val="22"/>
          <w:szCs w:val="22"/>
        </w:rPr>
        <w:t>52-ФЗ</w:t>
      </w:r>
      <w:r>
        <w:rPr>
          <w:rFonts w:ascii="Tahoma" w:hAnsi="Tahoma" w:cs="Tahoma"/>
          <w:sz w:val="22"/>
          <w:szCs w:val="22"/>
        </w:rPr>
        <w:br/>
        <w:t xml:space="preserve">«О персональных данных», для их обработки в </w:t>
      </w:r>
      <w:r w:rsidRPr="006D0B3E">
        <w:rPr>
          <w:rFonts w:ascii="Tahoma" w:hAnsi="Tahoma" w:cs="Tahoma"/>
          <w:sz w:val="22"/>
          <w:szCs w:val="22"/>
        </w:rPr>
        <w:t>соответств</w:t>
      </w:r>
      <w:r>
        <w:rPr>
          <w:rFonts w:ascii="Tahoma" w:hAnsi="Tahoma" w:cs="Tahoma"/>
          <w:sz w:val="22"/>
          <w:szCs w:val="22"/>
        </w:rPr>
        <w:t>ии с законодательством Российской Федерации о персональных данных,</w:t>
      </w:r>
      <w:r w:rsidRPr="006D0B3E">
        <w:rPr>
          <w:rFonts w:ascii="Tahoma" w:hAnsi="Tahoma" w:cs="Tahoma"/>
          <w:sz w:val="22"/>
          <w:szCs w:val="22"/>
        </w:rPr>
        <w:t xml:space="preserve"> с целью ведения ПАО «ГМК «Норильский никель» /АО</w:t>
      </w:r>
      <w:r>
        <w:rPr>
          <w:rFonts w:ascii="Tahoma" w:hAnsi="Tahoma" w:cs="Tahoma"/>
          <w:sz w:val="22"/>
          <w:szCs w:val="22"/>
        </w:rPr>
        <w:t xml:space="preserve"> «Норильскгазпром» </w:t>
      </w:r>
      <w:r w:rsidRPr="006D0B3E">
        <w:rPr>
          <w:rFonts w:ascii="Tahoma" w:hAnsi="Tahoma" w:cs="Tahoma"/>
          <w:sz w:val="22"/>
          <w:szCs w:val="22"/>
        </w:rPr>
        <w:t>наименование статистических исс</w:t>
      </w:r>
      <w:r>
        <w:rPr>
          <w:rFonts w:ascii="Tahoma" w:hAnsi="Tahoma" w:cs="Tahoma"/>
          <w:sz w:val="22"/>
          <w:szCs w:val="22"/>
        </w:rPr>
        <w:t xml:space="preserve">ледований проводимых» торгов и исполнения условий </w:t>
      </w:r>
      <w:r w:rsidRPr="006D0B3E">
        <w:rPr>
          <w:rFonts w:ascii="Tahoma" w:hAnsi="Tahoma" w:cs="Tahoma"/>
          <w:sz w:val="22"/>
          <w:szCs w:val="22"/>
        </w:rPr>
        <w:t>заключенного по итогам торг</w:t>
      </w:r>
      <w:r>
        <w:rPr>
          <w:rFonts w:ascii="Tahoma" w:hAnsi="Tahoma" w:cs="Tahoma"/>
          <w:sz w:val="22"/>
          <w:szCs w:val="22"/>
        </w:rPr>
        <w:t xml:space="preserve">ов договора </w:t>
      </w:r>
      <w:bookmarkStart w:id="0" w:name="_GoBack"/>
      <w:bookmarkEnd w:id="0"/>
      <w:r w:rsidR="00286F2F">
        <w:rPr>
          <w:rFonts w:ascii="Tahoma" w:hAnsi="Tahoma" w:cs="Tahoma"/>
          <w:sz w:val="22"/>
          <w:szCs w:val="22"/>
        </w:rPr>
        <w:t>купли-продажи движимого имущества</w:t>
      </w:r>
      <w:r>
        <w:rPr>
          <w:rFonts w:ascii="Tahoma" w:hAnsi="Tahoma" w:cs="Tahoma"/>
          <w:sz w:val="22"/>
          <w:szCs w:val="22"/>
        </w:rPr>
        <w:t xml:space="preserve"> и его администрирования.</w:t>
      </w:r>
    </w:p>
    <w:p w:rsidR="009D0DC5" w:rsidRPr="00361DA4" w:rsidRDefault="009D0DC5" w:rsidP="009D0DC5">
      <w:pPr>
        <w:pStyle w:val="ConsNonformat"/>
        <w:ind w:firstLine="709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10. </w:t>
      </w:r>
      <w:r w:rsidRPr="00361DA4">
        <w:rPr>
          <w:rFonts w:ascii="Tahoma" w:hAnsi="Tahoma" w:cs="Tahoma"/>
          <w:sz w:val="22"/>
          <w:szCs w:val="22"/>
        </w:rPr>
        <w:t>Заявитель подтверждает, что согласие на обработку персональных данных действительно в течение 3 (трех) лет с момента предоставления настоящего согласия.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709"/>
        <w:jc w:val="both"/>
        <w:rPr>
          <w:rFonts w:ascii="Tahoma" w:hAnsi="Tahoma" w:cs="Tahoma"/>
          <w:sz w:val="22"/>
          <w:szCs w:val="22"/>
        </w:rPr>
      </w:pP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709"/>
        <w:jc w:val="both"/>
        <w:rPr>
          <w:rFonts w:ascii="Tahoma" w:hAnsi="Tahoma" w:cs="Tahoma"/>
          <w:sz w:val="22"/>
          <w:szCs w:val="22"/>
        </w:rPr>
      </w:pP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Подпись Заявителя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(полномочного представителя Заявителя)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____________________________________/_______________/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Заявка принята ______________________ 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____________________________________/ ______________/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Время и дата принятия заявки: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Час ___ мин. ____ «____» __________ 20___ г.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Регистрационный: № _____ </w:t>
      </w: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</w:p>
    <w:p w:rsidR="009D0DC5" w:rsidRDefault="009D0DC5" w:rsidP="009D0DC5">
      <w:pPr>
        <w:pStyle w:val="ConsNormal"/>
        <w:tabs>
          <w:tab w:val="left" w:pos="284"/>
          <w:tab w:val="left" w:pos="993"/>
          <w:tab w:val="left" w:pos="9498"/>
        </w:tabs>
        <w:ind w:firstLine="0"/>
        <w:jc w:val="both"/>
        <w:rPr>
          <w:rFonts w:ascii="Tahoma" w:hAnsi="Tahoma" w:cs="Tahoma"/>
          <w:sz w:val="22"/>
          <w:szCs w:val="22"/>
        </w:rPr>
      </w:pPr>
    </w:p>
    <w:p w:rsidR="003629B0" w:rsidRDefault="003629B0"/>
    <w:sectPr w:rsidR="003629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57E90"/>
    <w:multiLevelType w:val="hybridMultilevel"/>
    <w:tmpl w:val="EC6CB2BA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9C94F5A"/>
    <w:multiLevelType w:val="multilevel"/>
    <w:tmpl w:val="D63C54A6"/>
    <w:lvl w:ilvl="0">
      <w:start w:val="1"/>
      <w:numFmt w:val="none"/>
      <w:lvlText w:val="2."/>
      <w:lvlJc w:val="left"/>
      <w:pPr>
        <w:ind w:left="1429" w:hanging="360"/>
      </w:pPr>
      <w:rPr>
        <w:rFonts w:hint="default"/>
        <w:b w:val="0"/>
        <w:i w:val="0"/>
        <w:sz w:val="22"/>
      </w:rPr>
    </w:lvl>
    <w:lvl w:ilvl="1">
      <w:start w:val="3"/>
      <w:numFmt w:val="none"/>
      <w:lvlRestart w:val="0"/>
      <w:isLgl/>
      <w:lvlText w:val="2.1."/>
      <w:lvlJc w:val="left"/>
      <w:pPr>
        <w:ind w:left="2149" w:hanging="360"/>
      </w:pPr>
      <w:rPr>
        <w:rFonts w:hint="default"/>
      </w:rPr>
    </w:lvl>
    <w:lvl w:ilvl="2">
      <w:start w:val="1"/>
      <w:numFmt w:val="none"/>
      <w:lvlText w:val="2.2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2" w15:restartNumberingAfterBreak="0">
    <w:nsid w:val="59317328"/>
    <w:multiLevelType w:val="hybridMultilevel"/>
    <w:tmpl w:val="5480345C"/>
    <w:lvl w:ilvl="0" w:tplc="4E207988">
      <w:start w:val="3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68D"/>
    <w:rsid w:val="00286F2F"/>
    <w:rsid w:val="003629B0"/>
    <w:rsid w:val="007D568D"/>
    <w:rsid w:val="00862DC5"/>
    <w:rsid w:val="009D0DC5"/>
    <w:rsid w:val="00BF4C5E"/>
    <w:rsid w:val="00E5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DA597"/>
  <w15:chartTrackingRefBased/>
  <w15:docId w15:val="{0E95E9CA-1E60-4BC7-80F7-4D5239FB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DC5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DC5"/>
    <w:pPr>
      <w:ind w:left="720"/>
      <w:contextualSpacing/>
    </w:pPr>
  </w:style>
  <w:style w:type="paragraph" w:customStyle="1" w:styleId="ConsNormal">
    <w:name w:val="ConsNormal"/>
    <w:rsid w:val="009D0DC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9D0DC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 Владимир Владимирович</dc:creator>
  <cp:keywords/>
  <dc:description/>
  <cp:lastModifiedBy>Беляков Владимир Владимирович</cp:lastModifiedBy>
  <cp:revision>6</cp:revision>
  <dcterms:created xsi:type="dcterms:W3CDTF">2026-03-31T07:02:00Z</dcterms:created>
  <dcterms:modified xsi:type="dcterms:W3CDTF">2026-10-16T02:32:00Z</dcterms:modified>
</cp:coreProperties>
</file>