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C18D26" w14:textId="455EFC6F" w:rsidR="00B73496" w:rsidRPr="00AB0E1B" w:rsidRDefault="00D93D4F" w:rsidP="00AB0E1B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Коммерческое предложение</w:t>
      </w:r>
    </w:p>
    <w:p w14:paraId="4350D02F" w14:textId="77777777" w:rsidR="00B73496" w:rsidRDefault="00B73496" w:rsidP="00B73496">
      <w:pPr>
        <w:rPr>
          <w:rFonts w:ascii="Times New Roman" w:hAnsi="Times New Roman" w:cs="Times New Roman"/>
          <w:sz w:val="24"/>
          <w:szCs w:val="24"/>
        </w:rPr>
      </w:pPr>
    </w:p>
    <w:p w14:paraId="24991FE8" w14:textId="78C6AF48" w:rsidR="00647073" w:rsidRDefault="00B73496" w:rsidP="001453AA">
      <w:pPr>
        <w:numPr>
          <w:ilvl w:val="4"/>
          <w:numId w:val="1"/>
        </w:numPr>
        <w:suppressAutoHyphens/>
        <w:snapToGrid w:val="0"/>
        <w:jc w:val="both"/>
        <w:rPr>
          <w:rFonts w:ascii="Tahoma" w:hAnsi="Tahoma" w:cs="Tahoma"/>
          <w:sz w:val="24"/>
          <w:szCs w:val="24"/>
        </w:rPr>
      </w:pPr>
      <w:r w:rsidRPr="00647073">
        <w:rPr>
          <w:rFonts w:ascii="Tahoma" w:hAnsi="Tahoma" w:cs="Tahoma"/>
          <w:sz w:val="24"/>
          <w:szCs w:val="24"/>
        </w:rPr>
        <w:t xml:space="preserve">АО «Норильскгазпром» в г. Красноярске объявляет о </w:t>
      </w:r>
      <w:r w:rsidR="001453AA">
        <w:rPr>
          <w:rFonts w:ascii="Tahoma" w:hAnsi="Tahoma" w:cs="Tahoma"/>
          <w:sz w:val="24"/>
          <w:szCs w:val="24"/>
        </w:rPr>
        <w:t xml:space="preserve">реализации </w:t>
      </w:r>
      <w:bookmarkStart w:id="0" w:name="_GoBack"/>
      <w:bookmarkEnd w:id="0"/>
      <w:r w:rsidR="00647073" w:rsidRPr="00647073">
        <w:rPr>
          <w:rFonts w:ascii="Tahoma" w:hAnsi="Tahoma" w:cs="Tahoma"/>
          <w:sz w:val="24"/>
          <w:szCs w:val="24"/>
        </w:rPr>
        <w:t>двух трансформаторов ТМ-400, 6/0,4, 1973 года выпуска</w:t>
      </w:r>
      <w:r w:rsidR="00AB0E1B" w:rsidRPr="00647073">
        <w:rPr>
          <w:rFonts w:ascii="Tahoma" w:hAnsi="Tahoma" w:cs="Tahoma"/>
          <w:sz w:val="24"/>
          <w:szCs w:val="24"/>
        </w:rPr>
        <w:t>,</w:t>
      </w:r>
      <w:r w:rsidR="001453AA">
        <w:rPr>
          <w:rFonts w:ascii="Tahoma" w:hAnsi="Tahoma" w:cs="Tahoma"/>
          <w:sz w:val="24"/>
          <w:szCs w:val="24"/>
        </w:rPr>
        <w:t xml:space="preserve"> </w:t>
      </w:r>
      <w:r w:rsidR="00F71029">
        <w:rPr>
          <w:rFonts w:ascii="Tahoma" w:hAnsi="Tahoma" w:cs="Tahoma"/>
          <w:sz w:val="24"/>
          <w:szCs w:val="24"/>
        </w:rPr>
        <w:t>общей стоимостью</w:t>
      </w:r>
      <w:r w:rsidRPr="00647073">
        <w:rPr>
          <w:rFonts w:ascii="Tahoma" w:hAnsi="Tahoma" w:cs="Tahoma"/>
          <w:sz w:val="24"/>
          <w:szCs w:val="24"/>
        </w:rPr>
        <w:t xml:space="preserve"> </w:t>
      </w:r>
      <w:r w:rsidR="00136D52">
        <w:rPr>
          <w:rFonts w:ascii="Tahoma" w:hAnsi="Tahoma" w:cs="Tahoma"/>
          <w:sz w:val="24"/>
          <w:szCs w:val="24"/>
        </w:rPr>
        <w:t>72</w:t>
      </w:r>
      <w:r w:rsidR="00647073" w:rsidRPr="00647073">
        <w:rPr>
          <w:rFonts w:ascii="Tahoma" w:hAnsi="Tahoma" w:cs="Tahoma"/>
          <w:sz w:val="24"/>
          <w:szCs w:val="24"/>
        </w:rPr>
        <w:t xml:space="preserve"> 000 </w:t>
      </w:r>
      <w:r w:rsidR="00AB0E1B" w:rsidRPr="00647073">
        <w:rPr>
          <w:rFonts w:ascii="Tahoma" w:eastAsia="Arial" w:hAnsi="Tahoma" w:cs="Tahoma"/>
          <w:color w:val="000000"/>
          <w:sz w:val="24"/>
          <w:szCs w:val="24"/>
          <w:shd w:val="clear" w:color="auto" w:fill="FFFFFF"/>
          <w:lang w:eastAsia="ar-SA"/>
        </w:rPr>
        <w:t>(</w:t>
      </w:r>
      <w:r w:rsidR="00136D52">
        <w:rPr>
          <w:rFonts w:ascii="Tahoma" w:eastAsia="Arial" w:hAnsi="Tahoma" w:cs="Tahoma"/>
          <w:color w:val="000000"/>
          <w:sz w:val="24"/>
          <w:szCs w:val="24"/>
          <w:shd w:val="clear" w:color="auto" w:fill="FFFFFF"/>
          <w:lang w:eastAsia="ar-SA"/>
        </w:rPr>
        <w:t>семьдесят две</w:t>
      </w:r>
      <w:r w:rsidR="00647073" w:rsidRPr="00647073">
        <w:rPr>
          <w:rFonts w:ascii="Tahoma" w:eastAsia="Arial" w:hAnsi="Tahoma" w:cs="Tahoma"/>
          <w:color w:val="000000"/>
          <w:sz w:val="24"/>
          <w:szCs w:val="24"/>
          <w:shd w:val="clear" w:color="auto" w:fill="FFFFFF"/>
          <w:lang w:eastAsia="ar-SA"/>
        </w:rPr>
        <w:t xml:space="preserve"> </w:t>
      </w:r>
      <w:r w:rsidR="00AB0E1B" w:rsidRPr="00647073">
        <w:rPr>
          <w:rFonts w:ascii="Tahoma" w:eastAsia="Arial" w:hAnsi="Tahoma" w:cs="Tahoma"/>
          <w:color w:val="000000"/>
          <w:sz w:val="24"/>
          <w:szCs w:val="24"/>
          <w:shd w:val="clear" w:color="auto" w:fill="FFFFFF"/>
          <w:lang w:eastAsia="ar-SA"/>
        </w:rPr>
        <w:t>тысяч</w:t>
      </w:r>
      <w:r w:rsidR="00136D52">
        <w:rPr>
          <w:rFonts w:ascii="Tahoma" w:eastAsia="Arial" w:hAnsi="Tahoma" w:cs="Tahoma"/>
          <w:color w:val="000000"/>
          <w:sz w:val="24"/>
          <w:szCs w:val="24"/>
          <w:shd w:val="clear" w:color="auto" w:fill="FFFFFF"/>
          <w:lang w:eastAsia="ar-SA"/>
        </w:rPr>
        <w:t>и</w:t>
      </w:r>
      <w:r w:rsidR="00AB0E1B" w:rsidRPr="00647073">
        <w:rPr>
          <w:rFonts w:ascii="Tahoma" w:eastAsia="Arial" w:hAnsi="Tahoma" w:cs="Tahoma"/>
          <w:color w:val="000000"/>
          <w:sz w:val="24"/>
          <w:szCs w:val="24"/>
          <w:shd w:val="clear" w:color="auto" w:fill="FFFFFF"/>
          <w:lang w:eastAsia="ar-SA"/>
        </w:rPr>
        <w:t>) рублей 00 копеек (с учётом НДС).</w:t>
      </w:r>
      <w:r w:rsidR="00647073" w:rsidRPr="00647073">
        <w:rPr>
          <w:rFonts w:ascii="Tahoma" w:eastAsia="Arial" w:hAnsi="Tahoma" w:cs="Tahoma"/>
          <w:color w:val="000000"/>
          <w:sz w:val="24"/>
          <w:szCs w:val="24"/>
          <w:shd w:val="clear" w:color="auto" w:fill="FFFFFF"/>
          <w:lang w:eastAsia="ar-SA"/>
        </w:rPr>
        <w:t xml:space="preserve"> </w:t>
      </w:r>
      <w:r w:rsidRPr="00647073">
        <w:rPr>
          <w:rFonts w:ascii="Tahoma" w:hAnsi="Tahoma" w:cs="Tahoma"/>
          <w:sz w:val="24"/>
          <w:szCs w:val="24"/>
        </w:rPr>
        <w:t xml:space="preserve">Вся информация размещена на официальном сайте </w:t>
      </w:r>
      <w:hyperlink r:id="rId6" w:history="1">
        <w:r w:rsidRPr="00647073">
          <w:rPr>
            <w:rStyle w:val="a3"/>
            <w:rFonts w:ascii="Tahoma" w:hAnsi="Tahoma" w:cs="Tahoma"/>
            <w:color w:val="auto"/>
            <w:sz w:val="24"/>
            <w:szCs w:val="24"/>
          </w:rPr>
          <w:t>www.ngaz.ru</w:t>
        </w:r>
      </w:hyperlink>
      <w:r w:rsidRPr="00647073">
        <w:rPr>
          <w:rFonts w:ascii="Tahoma" w:hAnsi="Tahoma" w:cs="Tahoma"/>
          <w:sz w:val="24"/>
          <w:szCs w:val="24"/>
        </w:rPr>
        <w:t xml:space="preserve"> (раздел «Закупки»/ «Торги»)</w:t>
      </w:r>
      <w:r w:rsidR="00647073" w:rsidRPr="00647073">
        <w:rPr>
          <w:rFonts w:ascii="Tahoma" w:hAnsi="Tahoma" w:cs="Tahoma"/>
          <w:sz w:val="24"/>
          <w:szCs w:val="24"/>
        </w:rPr>
        <w:t>.</w:t>
      </w:r>
    </w:p>
    <w:p w14:paraId="1C14332C" w14:textId="7BD3531D" w:rsidR="00AB0E1B" w:rsidRPr="00647073" w:rsidRDefault="00B73496" w:rsidP="00647073">
      <w:pPr>
        <w:numPr>
          <w:ilvl w:val="1"/>
          <w:numId w:val="1"/>
        </w:numPr>
        <w:suppressAutoHyphens/>
        <w:snapToGrid w:val="0"/>
        <w:spacing w:after="240"/>
        <w:jc w:val="both"/>
        <w:rPr>
          <w:rFonts w:ascii="Tahoma" w:hAnsi="Tahoma" w:cs="Tahoma"/>
          <w:sz w:val="24"/>
          <w:szCs w:val="24"/>
        </w:rPr>
      </w:pPr>
      <w:r w:rsidRPr="00647073">
        <w:rPr>
          <w:rFonts w:ascii="Tahoma" w:hAnsi="Tahoma" w:cs="Tahoma"/>
          <w:sz w:val="24"/>
          <w:szCs w:val="24"/>
        </w:rPr>
        <w:t xml:space="preserve">Контакты: </w:t>
      </w:r>
      <w:r w:rsidR="00AB0E1B" w:rsidRPr="00647073">
        <w:rPr>
          <w:rFonts w:ascii="Tahoma" w:hAnsi="Tahoma" w:cs="Tahoma"/>
          <w:sz w:val="24"/>
          <w:szCs w:val="24"/>
        </w:rPr>
        <w:t>Беляков Владимир Владимирович, тел. 8  902 924 83 79,</w:t>
      </w:r>
      <w:r w:rsidR="00647073">
        <w:rPr>
          <w:rFonts w:ascii="Tahoma" w:hAnsi="Tahoma" w:cs="Tahoma"/>
          <w:sz w:val="24"/>
          <w:szCs w:val="24"/>
        </w:rPr>
        <w:t xml:space="preserve"> </w:t>
      </w:r>
      <w:hyperlink r:id="rId7" w:history="1">
        <w:r w:rsidR="00AB0E1B" w:rsidRPr="00647073">
          <w:rPr>
            <w:rStyle w:val="a3"/>
            <w:rFonts w:ascii="Tahoma" w:hAnsi="Tahoma" w:cs="Tahoma"/>
            <w:sz w:val="24"/>
            <w:szCs w:val="24"/>
          </w:rPr>
          <w:t>BelyakovVlV@nornik.ru</w:t>
        </w:r>
      </w:hyperlink>
      <w:r w:rsidR="00AB0E1B" w:rsidRPr="00647073">
        <w:rPr>
          <w:rFonts w:ascii="Tahoma" w:hAnsi="Tahoma" w:cs="Tahoma"/>
          <w:sz w:val="24"/>
          <w:szCs w:val="24"/>
        </w:rPr>
        <w:t xml:space="preserve"> ;</w:t>
      </w:r>
      <w:r w:rsidR="00647073" w:rsidRPr="00647073">
        <w:rPr>
          <w:rFonts w:ascii="Tahoma" w:hAnsi="Tahoma" w:cs="Tahoma"/>
          <w:sz w:val="24"/>
          <w:szCs w:val="24"/>
        </w:rPr>
        <w:t xml:space="preserve"> </w:t>
      </w:r>
      <w:r w:rsidR="00AB0E1B" w:rsidRPr="00647073">
        <w:rPr>
          <w:rFonts w:ascii="Tahoma" w:hAnsi="Tahoma" w:cs="Tahoma"/>
          <w:sz w:val="24"/>
          <w:szCs w:val="24"/>
        </w:rPr>
        <w:t xml:space="preserve"> Костин Сергей Петрович, тел. 8 904 893 62 99, </w:t>
      </w:r>
      <w:hyperlink r:id="rId8" w:history="1">
        <w:r w:rsidR="00AB0E1B" w:rsidRPr="00647073">
          <w:rPr>
            <w:rStyle w:val="a3"/>
            <w:rFonts w:ascii="Tahoma" w:hAnsi="Tahoma" w:cs="Tahoma"/>
            <w:sz w:val="24"/>
            <w:szCs w:val="24"/>
          </w:rPr>
          <w:t>KostinSP@nornik.r</w:t>
        </w:r>
        <w:r w:rsidR="00AB0E1B" w:rsidRPr="00647073">
          <w:rPr>
            <w:rStyle w:val="a3"/>
            <w:rFonts w:ascii="Tahoma" w:hAnsi="Tahoma" w:cs="Tahoma"/>
            <w:sz w:val="24"/>
            <w:szCs w:val="24"/>
            <w:lang w:val="en-US"/>
          </w:rPr>
          <w:t>u</w:t>
        </w:r>
      </w:hyperlink>
      <w:r w:rsidR="00AB0E1B" w:rsidRPr="00647073">
        <w:rPr>
          <w:rFonts w:ascii="Tahoma" w:hAnsi="Tahoma" w:cs="Tahoma"/>
          <w:sz w:val="24"/>
          <w:szCs w:val="24"/>
        </w:rPr>
        <w:t>;</w:t>
      </w:r>
    </w:p>
    <w:sectPr w:rsidR="00AB0E1B" w:rsidRPr="00647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036"/>
    <w:rsid w:val="000B3034"/>
    <w:rsid w:val="00136D52"/>
    <w:rsid w:val="001453AA"/>
    <w:rsid w:val="003C5EA5"/>
    <w:rsid w:val="00647073"/>
    <w:rsid w:val="00675FE1"/>
    <w:rsid w:val="00757036"/>
    <w:rsid w:val="00AB0E1B"/>
    <w:rsid w:val="00B73496"/>
    <w:rsid w:val="00D93D4F"/>
    <w:rsid w:val="00F7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AAFCE"/>
  <w15:chartTrackingRefBased/>
  <w15:docId w15:val="{2666ECE0-D2FC-4C8C-A6F0-BDF6024FF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E1B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349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8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stinSP@nornik.ru" TargetMode="External"/><Relationship Id="rId3" Type="http://schemas.openxmlformats.org/officeDocument/2006/relationships/styles" Target="styles.xml"/><Relationship Id="rId7" Type="http://schemas.openxmlformats.org/officeDocument/2006/relationships/hyperlink" Target="mailto:BelyakovVlV@norni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gaz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8C12E-B616-41DE-BD03-E88C86E05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Болдакова Надежда Михайловна</dc:creator>
  <cp:keywords/>
  <dc:description/>
  <cp:lastModifiedBy>Лавров Игорь Васильевич</cp:lastModifiedBy>
  <cp:revision>5</cp:revision>
  <dcterms:created xsi:type="dcterms:W3CDTF">2026-09-15T03:19:00Z</dcterms:created>
  <dcterms:modified xsi:type="dcterms:W3CDTF">2026-09-15T04:43:00Z</dcterms:modified>
</cp:coreProperties>
</file>